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10582B">
        <w:t>7</w:t>
      </w:r>
      <w:r w:rsidR="00FD7D7C">
        <w:t>5</w:t>
      </w:r>
      <w:r w:rsidR="00C44BE4">
        <w:rPr>
          <w:rFonts w:ascii="Garamond" w:hAnsi="Garamond"/>
        </w:rPr>
        <w:t>/</w:t>
      </w:r>
      <w:permStart w:id="37588153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7588153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2769141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2769141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10582B">
        <w:rPr>
          <w:rFonts w:ascii="Garamond" w:hAnsi="Garamond" w:cs="Arial"/>
          <w:bCs/>
        </w:rPr>
        <w:t>1</w:t>
      </w:r>
      <w:r w:rsidR="00FD7D7C">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226547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226547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0757085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0757085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 xml:space="preserve">Prodávající je povinen dodržet veškeré závazky obsažené v jeho nabídce do veřejné zakázky, která </w:t>
      </w:r>
      <w:bookmarkStart w:id="0" w:name="_GoBack"/>
      <w:bookmarkEnd w:id="0"/>
      <w:r w:rsidRPr="00DD6056">
        <w:rPr>
          <w:rFonts w:ascii="Garamond" w:hAnsi="Garamond"/>
        </w:rPr>
        <w:t>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73532921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735329210"/>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PhwOR+YoeAQ9lGy5JQJ6Of7t0hk=" w:salt="CXv/LwGFTbcGv6nY+e8SWA=="/>
  <w:defaultTabStop w:val="708"/>
  <w:hyphenationZone w:val="425"/>
  <w:characterSpacingControl w:val="doNotCompress"/>
  <w:hdrShapeDefaults>
    <o:shapedefaults v:ext="edit" spidmax="546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582B"/>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7D7C"/>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6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21974-5946-4584-BB5B-ED67D7BCC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56</cp:revision>
  <cp:lastPrinted>2014-05-16T09:23:00Z</cp:lastPrinted>
  <dcterms:created xsi:type="dcterms:W3CDTF">2019-06-07T05:05:00Z</dcterms:created>
  <dcterms:modified xsi:type="dcterms:W3CDTF">2020-03-03T08:24:00Z</dcterms:modified>
</cp:coreProperties>
</file>